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6B3" w:rsidRPr="002536B3" w:rsidRDefault="002536B3" w:rsidP="002536B3">
      <w:pPr>
        <w:shd w:val="clear" w:color="auto" w:fill="FFFFFF"/>
        <w:spacing w:after="402" w:line="240" w:lineRule="auto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Регламент работы </w:t>
      </w:r>
      <w:proofErr w:type="spellStart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комиссии определяется председателем </w:t>
      </w:r>
      <w:proofErr w:type="spellStart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комиссии.</w:t>
      </w:r>
    </w:p>
    <w:p w:rsidR="002536B3" w:rsidRPr="002536B3" w:rsidRDefault="002536B3" w:rsidP="002536B3">
      <w:pPr>
        <w:shd w:val="clear" w:color="auto" w:fill="FFFFFF"/>
        <w:spacing w:after="402" w:line="240" w:lineRule="auto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Председателем </w:t>
      </w:r>
      <w:proofErr w:type="spellStart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комиссии из членов </w:t>
      </w:r>
      <w:proofErr w:type="spellStart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комиссии формируются </w:t>
      </w:r>
      <w:proofErr w:type="spellStart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аккредитационные</w:t>
      </w:r>
      <w:proofErr w:type="spellEnd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подкомиссии по специальностям, по которым проводится аккредитация специалистов.</w:t>
      </w:r>
    </w:p>
    <w:p w:rsidR="002536B3" w:rsidRPr="002536B3" w:rsidRDefault="002536B3" w:rsidP="002536B3">
      <w:pPr>
        <w:shd w:val="clear" w:color="auto" w:fill="FFFFFF"/>
        <w:spacing w:after="402" w:line="240" w:lineRule="auto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proofErr w:type="spellStart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Аккредитационная</w:t>
      </w:r>
      <w:proofErr w:type="spellEnd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подкомиссия состоит </w:t>
      </w:r>
      <w:proofErr w:type="gramStart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>из</w:t>
      </w:r>
      <w:proofErr w:type="gramEnd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>:</w:t>
      </w:r>
    </w:p>
    <w:p w:rsidR="002536B3" w:rsidRPr="002536B3" w:rsidRDefault="002536B3" w:rsidP="002536B3">
      <w:pPr>
        <w:numPr>
          <w:ilvl w:val="0"/>
          <w:numId w:val="1"/>
        </w:numPr>
        <w:shd w:val="clear" w:color="auto" w:fill="FFFFFF"/>
        <w:spacing w:after="335" w:line="240" w:lineRule="auto"/>
        <w:ind w:left="0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председателя </w:t>
      </w:r>
      <w:proofErr w:type="spellStart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подкомиссии,</w:t>
      </w:r>
    </w:p>
    <w:p w:rsidR="002536B3" w:rsidRPr="002536B3" w:rsidRDefault="002536B3" w:rsidP="002536B3">
      <w:pPr>
        <w:numPr>
          <w:ilvl w:val="0"/>
          <w:numId w:val="1"/>
        </w:numPr>
        <w:shd w:val="clear" w:color="auto" w:fill="FFFFFF"/>
        <w:spacing w:after="335" w:line="240" w:lineRule="auto"/>
        <w:ind w:left="0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заместителя председателя </w:t>
      </w:r>
      <w:proofErr w:type="spellStart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подкомиссии,</w:t>
      </w:r>
    </w:p>
    <w:p w:rsidR="002536B3" w:rsidRPr="002536B3" w:rsidRDefault="002536B3" w:rsidP="002536B3">
      <w:pPr>
        <w:numPr>
          <w:ilvl w:val="0"/>
          <w:numId w:val="1"/>
        </w:numPr>
        <w:shd w:val="clear" w:color="auto" w:fill="FFFFFF"/>
        <w:spacing w:after="335" w:line="240" w:lineRule="auto"/>
        <w:ind w:left="0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членов </w:t>
      </w:r>
      <w:proofErr w:type="spellStart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подкомиссии,</w:t>
      </w:r>
    </w:p>
    <w:p w:rsidR="002536B3" w:rsidRPr="002536B3" w:rsidRDefault="002536B3" w:rsidP="002536B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ответственного секретаря </w:t>
      </w:r>
      <w:proofErr w:type="spellStart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подкомиссии.</w:t>
      </w:r>
    </w:p>
    <w:p w:rsidR="002536B3" w:rsidRPr="002536B3" w:rsidRDefault="002536B3" w:rsidP="002536B3">
      <w:pPr>
        <w:shd w:val="clear" w:color="auto" w:fill="FFFFFF"/>
        <w:spacing w:after="402" w:line="240" w:lineRule="auto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Состав </w:t>
      </w:r>
      <w:proofErr w:type="spellStart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подкомиссии утверждается протоколом заседания </w:t>
      </w:r>
      <w:proofErr w:type="spellStart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комиссии.</w:t>
      </w:r>
    </w:p>
    <w:p w:rsidR="002536B3" w:rsidRPr="002536B3" w:rsidRDefault="002536B3" w:rsidP="002536B3">
      <w:pPr>
        <w:shd w:val="clear" w:color="auto" w:fill="FFFFFF"/>
        <w:spacing w:after="402" w:line="240" w:lineRule="auto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proofErr w:type="spellStart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Аккредитационная</w:t>
      </w:r>
      <w:proofErr w:type="spellEnd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подкомиссия оценивает результат прохождения аккредитуемым этапа аккредитации специалиста как «сдано» или «не сдано».</w:t>
      </w:r>
    </w:p>
    <w:p w:rsidR="002536B3" w:rsidRPr="002536B3" w:rsidRDefault="002536B3" w:rsidP="002536B3">
      <w:pPr>
        <w:shd w:val="clear" w:color="auto" w:fill="FFFFFF"/>
        <w:spacing w:after="402" w:line="240" w:lineRule="auto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proofErr w:type="gramStart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Аккредитуемый</w:t>
      </w:r>
      <w:proofErr w:type="gramEnd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допускается к следующему этапу аккредитации специалиста в случае оценки результата прохождения предыдущего этапа как «сдано».</w:t>
      </w:r>
    </w:p>
    <w:p w:rsidR="002536B3" w:rsidRPr="002536B3" w:rsidRDefault="002536B3" w:rsidP="002536B3">
      <w:pPr>
        <w:shd w:val="clear" w:color="auto" w:fill="FFFFFF"/>
        <w:spacing w:after="402" w:line="240" w:lineRule="auto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proofErr w:type="gramStart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В помещениях, предоставляемых образовательными и (или) научными организациями, должна быть обеспечена техническая возможность записи видеоизображения и </w:t>
      </w:r>
      <w:proofErr w:type="spellStart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>аудиосигнала</w:t>
      </w:r>
      <w:proofErr w:type="spellEnd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, при этом качество видеозаписи и расположение технических средств записи видеоизображения и </w:t>
      </w:r>
      <w:proofErr w:type="spellStart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>аудиосигнала</w:t>
      </w:r>
      <w:proofErr w:type="spellEnd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должны обеспечивать возможность обзора всего помещения и манипуляций, производимых аккредитуемым, а запись </w:t>
      </w:r>
      <w:proofErr w:type="spellStart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>аудиосигнала</w:t>
      </w:r>
      <w:proofErr w:type="spellEnd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должна содержать речь аккредитуемого.</w:t>
      </w:r>
      <w:proofErr w:type="gramEnd"/>
    </w:p>
    <w:p w:rsidR="002536B3" w:rsidRPr="002536B3" w:rsidRDefault="002536B3" w:rsidP="002536B3">
      <w:pPr>
        <w:shd w:val="clear" w:color="auto" w:fill="FFFFFF"/>
        <w:spacing w:after="402" w:line="240" w:lineRule="auto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proofErr w:type="gramStart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>При прохождении аккредитации специалиста аккредитуемым запрещается иметь при себе и использовать средства связи.</w:t>
      </w:r>
      <w:proofErr w:type="gramEnd"/>
    </w:p>
    <w:p w:rsidR="002536B3" w:rsidRPr="002536B3" w:rsidRDefault="002536B3" w:rsidP="002536B3">
      <w:pPr>
        <w:shd w:val="clear" w:color="auto" w:fill="FFFFFF"/>
        <w:spacing w:after="402" w:line="240" w:lineRule="auto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proofErr w:type="gramStart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Аккредитуемый</w:t>
      </w:r>
      <w:proofErr w:type="gramEnd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, нарушивший данное требование, удаляется из помещения, в котором проводится аккредитация специалиста, о чем делается соответствующая запись в протоколе заседания </w:t>
      </w:r>
      <w:proofErr w:type="spellStart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подкомиссии.</w:t>
      </w:r>
    </w:p>
    <w:p w:rsidR="002536B3" w:rsidRPr="002536B3" w:rsidRDefault="002536B3" w:rsidP="002536B3">
      <w:pPr>
        <w:shd w:val="clear" w:color="auto" w:fill="FFFFFF"/>
        <w:spacing w:after="402" w:line="240" w:lineRule="auto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Тестирование проводится с использованием тестовых заданий, комплектуемых для каждого аккредитуемого автоматически с использованием информационных систем путем случайной выборки 60 тестовых заданий из Единой базы </w:t>
      </w:r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lastRenderedPageBreak/>
        <w:t>оценочных средств, формируемой Методическим центром аккредитации специалистов.</w:t>
      </w:r>
    </w:p>
    <w:p w:rsidR="002536B3" w:rsidRPr="002536B3" w:rsidRDefault="002536B3" w:rsidP="002536B3">
      <w:pPr>
        <w:shd w:val="clear" w:color="auto" w:fill="FFFFFF"/>
        <w:spacing w:after="402" w:line="240" w:lineRule="auto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На решение </w:t>
      </w:r>
      <w:proofErr w:type="gramStart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аккредитуемым</w:t>
      </w:r>
      <w:proofErr w:type="gramEnd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тестовых заданий отводится 60 минут.</w:t>
      </w:r>
    </w:p>
    <w:p w:rsidR="002536B3" w:rsidRPr="002536B3" w:rsidRDefault="002536B3" w:rsidP="002536B3">
      <w:pPr>
        <w:shd w:val="clear" w:color="auto" w:fill="FFFFFF"/>
        <w:spacing w:after="402" w:line="240" w:lineRule="auto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>Результат  тестирования формируется с использованием информационных систем автоматически с указанием процента правильных ответов от общего количества тестовых заданий.</w:t>
      </w:r>
    </w:p>
    <w:p w:rsidR="002536B3" w:rsidRPr="002536B3" w:rsidRDefault="002536B3" w:rsidP="002536B3">
      <w:pPr>
        <w:shd w:val="clear" w:color="auto" w:fill="FFFFFF"/>
        <w:spacing w:after="402" w:line="240" w:lineRule="auto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На основании результата тестирования </w:t>
      </w:r>
      <w:proofErr w:type="spellStart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аккредитационная</w:t>
      </w:r>
      <w:proofErr w:type="spellEnd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подкомиссия оценивает результат прохождения </w:t>
      </w:r>
      <w:proofErr w:type="gramStart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аккредитуемым</w:t>
      </w:r>
      <w:proofErr w:type="gramEnd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данного этапа аккредитации как:</w:t>
      </w:r>
    </w:p>
    <w:p w:rsidR="002536B3" w:rsidRPr="002536B3" w:rsidRDefault="002536B3" w:rsidP="002536B3">
      <w:pPr>
        <w:numPr>
          <w:ilvl w:val="0"/>
          <w:numId w:val="2"/>
        </w:numPr>
        <w:shd w:val="clear" w:color="auto" w:fill="FFFFFF"/>
        <w:spacing w:after="335" w:line="240" w:lineRule="auto"/>
        <w:ind w:left="0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>«сдано» при результате 70% или более правильных ответов от общего числа тестовых заданий;</w:t>
      </w:r>
    </w:p>
    <w:p w:rsidR="002536B3" w:rsidRPr="002536B3" w:rsidRDefault="002536B3" w:rsidP="002536B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>«не сдано» при результате 69% или менее правильных ответов от общего числа тестовых заданий.</w:t>
      </w:r>
    </w:p>
    <w:p w:rsidR="002536B3" w:rsidRPr="002536B3" w:rsidRDefault="002536B3" w:rsidP="002536B3">
      <w:pPr>
        <w:shd w:val="clear" w:color="auto" w:fill="FFFFFF"/>
        <w:spacing w:after="402" w:line="240" w:lineRule="auto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Оценка практических навыков (умений) в симулированных условиях, в том числе с использованием </w:t>
      </w:r>
      <w:proofErr w:type="spellStart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>симуляционного</w:t>
      </w:r>
      <w:proofErr w:type="spellEnd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оборудования (тренажеров и (или) манекенов) и (или) привлечением стандартизированных пациентов, проводится путем оценивания правильности и последовательности </w:t>
      </w:r>
      <w:proofErr w:type="gramStart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>выполнения</w:t>
      </w:r>
      <w:proofErr w:type="gramEnd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аккредитуемым не менее 5 практических заданий.</w:t>
      </w:r>
    </w:p>
    <w:p w:rsidR="002536B3" w:rsidRPr="002536B3" w:rsidRDefault="002536B3" w:rsidP="002536B3">
      <w:pPr>
        <w:shd w:val="clear" w:color="auto" w:fill="FFFFFF"/>
        <w:spacing w:after="402" w:line="240" w:lineRule="auto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>Комплектование набора практических заданий для каждого аккредитуемого осуществляется с использованием информационных систем автоматически из Единой базы оценочных средств.</w:t>
      </w:r>
    </w:p>
    <w:p w:rsidR="002536B3" w:rsidRPr="002536B3" w:rsidRDefault="002536B3" w:rsidP="002536B3">
      <w:pPr>
        <w:shd w:val="clear" w:color="auto" w:fill="FFFFFF"/>
        <w:spacing w:after="0" w:line="240" w:lineRule="auto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proofErr w:type="gramStart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Оценка результата прохождения каждого этапа аккредитации специалиста и решения </w:t>
      </w:r>
      <w:proofErr w:type="spellStart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подкомиссии</w:t>
      </w:r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br/>
        <w:t xml:space="preserve">о признании аккредитуемого прошедшим или не прошедшим отдельный этап аккредитации специалиста отражаются в протоколах заседания </w:t>
      </w:r>
      <w:proofErr w:type="spellStart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подкомиссии, подписываемых в день завершения этапа аккредитации специалиста, и размещаются на официальном сайте в информационно-телекоммуникационной сети "Интернет" и информационных стендах организации, в помещениях которой проводится аттестация, в течение 2 рабочих дней со дня</w:t>
      </w:r>
      <w:proofErr w:type="gramEnd"/>
      <w:r w:rsidRPr="002536B3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подписания протокола.</w:t>
      </w:r>
    </w:p>
    <w:p w:rsidR="004E1F5A" w:rsidRPr="00DE2FC9" w:rsidRDefault="004E1F5A"/>
    <w:sectPr w:rsidR="004E1F5A" w:rsidRPr="00DE2FC9" w:rsidSect="004E1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ir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85346"/>
    <w:multiLevelType w:val="multilevel"/>
    <w:tmpl w:val="08D66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F57C00"/>
    <w:multiLevelType w:val="multilevel"/>
    <w:tmpl w:val="BAF26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536B3"/>
    <w:rsid w:val="000C3C35"/>
    <w:rsid w:val="001C2829"/>
    <w:rsid w:val="0024568F"/>
    <w:rsid w:val="002536B3"/>
    <w:rsid w:val="004B1E1F"/>
    <w:rsid w:val="004E1F5A"/>
    <w:rsid w:val="00DE2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36B3"/>
    <w:pPr>
      <w:spacing w:before="100" w:beforeAutospacing="1" w:after="100" w:afterAutospacing="1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6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HOME1</dc:creator>
  <cp:lastModifiedBy>HOME1</cp:lastModifiedBy>
  <cp:revision>1</cp:revision>
  <dcterms:created xsi:type="dcterms:W3CDTF">2018-05-11T17:13:00Z</dcterms:created>
  <dcterms:modified xsi:type="dcterms:W3CDTF">2018-05-11T17:14:00Z</dcterms:modified>
</cp:coreProperties>
</file>