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56B" w:rsidRPr="008E156B" w:rsidRDefault="008E156B" w:rsidP="008E156B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В состав </w:t>
      </w:r>
      <w:proofErr w:type="spellStart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входят:</w:t>
      </w:r>
    </w:p>
    <w:p w:rsidR="008E156B" w:rsidRPr="008E156B" w:rsidRDefault="008E156B" w:rsidP="008E156B">
      <w:pPr>
        <w:numPr>
          <w:ilvl w:val="0"/>
          <w:numId w:val="1"/>
        </w:numPr>
        <w:shd w:val="clear" w:color="auto" w:fill="FFFFFF"/>
        <w:spacing w:after="335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председатель </w:t>
      </w:r>
      <w:proofErr w:type="spellStart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комиссии,</w:t>
      </w:r>
    </w:p>
    <w:p w:rsidR="008E156B" w:rsidRPr="008E156B" w:rsidRDefault="008E156B" w:rsidP="008E156B">
      <w:pPr>
        <w:numPr>
          <w:ilvl w:val="0"/>
          <w:numId w:val="1"/>
        </w:numPr>
        <w:shd w:val="clear" w:color="auto" w:fill="FFFFFF"/>
        <w:spacing w:after="335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заместитель председателя </w:t>
      </w:r>
      <w:proofErr w:type="spellStart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комиссии,</w:t>
      </w:r>
    </w:p>
    <w:p w:rsidR="008E156B" w:rsidRPr="008E156B" w:rsidRDefault="008E156B" w:rsidP="008E156B">
      <w:pPr>
        <w:numPr>
          <w:ilvl w:val="0"/>
          <w:numId w:val="1"/>
        </w:numPr>
        <w:shd w:val="clear" w:color="auto" w:fill="FFFFFF"/>
        <w:spacing w:after="335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члены </w:t>
      </w:r>
      <w:proofErr w:type="spellStart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комиссии,</w:t>
      </w:r>
    </w:p>
    <w:p w:rsidR="008E156B" w:rsidRPr="008E156B" w:rsidRDefault="008E156B" w:rsidP="008E156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ответственный секретарь </w:t>
      </w:r>
      <w:proofErr w:type="spellStart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</w:t>
      </w:r>
    </w:p>
    <w:p w:rsidR="008E156B" w:rsidRPr="008E156B" w:rsidRDefault="008E156B" w:rsidP="008E156B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В состав </w:t>
      </w:r>
      <w:proofErr w:type="spellStart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включаются представители:</w:t>
      </w:r>
    </w:p>
    <w:p w:rsidR="008E156B" w:rsidRPr="008E156B" w:rsidRDefault="008E156B" w:rsidP="008E156B">
      <w:pPr>
        <w:numPr>
          <w:ilvl w:val="0"/>
          <w:numId w:val="2"/>
        </w:numPr>
        <w:shd w:val="clear" w:color="auto" w:fill="FFFFFF"/>
        <w:spacing w:after="335" w:line="240" w:lineRule="auto"/>
        <w:ind w:left="562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>профессиональных некоммерческих организаций,</w:t>
      </w:r>
    </w:p>
    <w:p w:rsidR="008E156B" w:rsidRPr="008E156B" w:rsidRDefault="008E156B" w:rsidP="008E156B">
      <w:pPr>
        <w:numPr>
          <w:ilvl w:val="0"/>
          <w:numId w:val="2"/>
        </w:numPr>
        <w:shd w:val="clear" w:color="auto" w:fill="FFFFFF"/>
        <w:spacing w:after="0" w:line="240" w:lineRule="auto"/>
        <w:ind w:left="562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>органов исполнительной власти в сфере охраны здоровья и (или) медицинских организаций и иных организаций, осуществляющих медицинскую и (или) фармацевтическую деятельность, и (или) профессиональных союзов медицинских работников или их объединений (ассоциаций).</w:t>
      </w:r>
    </w:p>
    <w:p w:rsidR="008E156B" w:rsidRPr="008E156B" w:rsidRDefault="008E156B" w:rsidP="008E156B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В состав </w:t>
      </w:r>
      <w:proofErr w:type="spellStart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могут включаться представители образовательной и (или) научной организации, реализующей программы медицинского и (или) фармацевтического образования.</w:t>
      </w:r>
    </w:p>
    <w:p w:rsidR="008E156B" w:rsidRPr="008E156B" w:rsidRDefault="008E156B" w:rsidP="008E156B">
      <w:pPr>
        <w:shd w:val="clear" w:color="auto" w:fill="FFFFFF"/>
        <w:spacing w:after="402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Составы </w:t>
      </w:r>
      <w:proofErr w:type="spellStart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аккредитационных</w:t>
      </w:r>
      <w:proofErr w:type="spellEnd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комиссий, утверждаются приказом МЗ РФ ежегодно.</w:t>
      </w:r>
    </w:p>
    <w:p w:rsidR="008E156B" w:rsidRPr="008E156B" w:rsidRDefault="008E156B" w:rsidP="008E156B">
      <w:pPr>
        <w:shd w:val="clear" w:color="auto" w:fill="FFFFFF"/>
        <w:spacing w:after="100" w:afterAutospacing="1" w:line="240" w:lineRule="auto"/>
        <w:rPr>
          <w:rFonts w:ascii="Fira Sans" w:eastAsia="Times New Roman" w:hAnsi="Fira Sans"/>
          <w:color w:val="1F1F1F"/>
          <w:sz w:val="27"/>
          <w:szCs w:val="27"/>
          <w:lang w:eastAsia="ru-RU"/>
        </w:rPr>
      </w:pPr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Председатель </w:t>
      </w:r>
      <w:proofErr w:type="spellStart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>аккредитационной</w:t>
      </w:r>
      <w:proofErr w:type="spellEnd"/>
      <w:r w:rsidRPr="008E156B">
        <w:rPr>
          <w:rFonts w:ascii="Fira Sans" w:eastAsia="Times New Roman" w:hAnsi="Fira Sans"/>
          <w:color w:val="1F1F1F"/>
          <w:sz w:val="27"/>
          <w:szCs w:val="27"/>
          <w:lang w:eastAsia="ru-RU"/>
        </w:rPr>
        <w:t xml:space="preserve"> комиссии назначается приказом МЗ РФ из числа представителей профессиональных некоммерческих организаций.</w:t>
      </w:r>
    </w:p>
    <w:p w:rsidR="004E1F5A" w:rsidRPr="00DE2FC9" w:rsidRDefault="004E1F5A"/>
    <w:sectPr w:rsidR="004E1F5A" w:rsidRPr="00DE2FC9" w:rsidSect="004E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i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47B57"/>
    <w:multiLevelType w:val="multilevel"/>
    <w:tmpl w:val="0B726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1B36A0"/>
    <w:multiLevelType w:val="multilevel"/>
    <w:tmpl w:val="96F0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E156B"/>
    <w:rsid w:val="000C3C35"/>
    <w:rsid w:val="001C2829"/>
    <w:rsid w:val="0024568F"/>
    <w:rsid w:val="004E1F5A"/>
    <w:rsid w:val="00654233"/>
    <w:rsid w:val="008E156B"/>
    <w:rsid w:val="00DE2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156B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3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HOME1</dc:creator>
  <cp:lastModifiedBy>HOME1</cp:lastModifiedBy>
  <cp:revision>1</cp:revision>
  <dcterms:created xsi:type="dcterms:W3CDTF">2018-05-11T17:13:00Z</dcterms:created>
  <dcterms:modified xsi:type="dcterms:W3CDTF">2018-05-11T17:13:00Z</dcterms:modified>
</cp:coreProperties>
</file>